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0556E2F7" w:rsidR="00FC4712" w:rsidRPr="00F6791C" w:rsidRDefault="0028274B" w:rsidP="00FC4712">
      <w:pPr>
        <w:jc w:val="center"/>
      </w:pPr>
      <w:r w:rsidRPr="00F6791C">
        <w:rPr>
          <w:b/>
          <w:bCs/>
          <w:sz w:val="28"/>
          <w:szCs w:val="28"/>
        </w:rPr>
        <w:t>Постачальника ТОВ «</w:t>
      </w:r>
      <w:r>
        <w:rPr>
          <w:b/>
          <w:bCs/>
          <w:sz w:val="28"/>
          <w:szCs w:val="28"/>
        </w:rPr>
        <w:t>КИЇВОБЛ</w:t>
      </w:r>
      <w:r w:rsidRPr="00F6791C">
        <w:rPr>
          <w:b/>
          <w:bCs/>
          <w:sz w:val="28"/>
          <w:szCs w:val="28"/>
        </w:rPr>
        <w:t>ГАЗ ЗБУТ»</w:t>
      </w:r>
      <w:r w:rsidR="00FC4712" w:rsidRPr="00F6791C">
        <w:rPr>
          <w:b/>
          <w:bCs/>
          <w:sz w:val="28"/>
          <w:szCs w:val="28"/>
        </w:rPr>
        <w:t xml:space="preserve"> (далі – Постачальник)</w:t>
      </w:r>
      <w:r w:rsidR="00FC4712" w:rsidRPr="00F6791C">
        <w:t xml:space="preserve"> </w:t>
      </w:r>
    </w:p>
    <w:p w14:paraId="64BA1517" w14:textId="77777777" w:rsidR="00192F9D" w:rsidRPr="00AA01AC" w:rsidRDefault="00FC4712" w:rsidP="00192F9D">
      <w:pPr>
        <w:jc w:val="center"/>
        <w:rPr>
          <w:b/>
          <w:bCs/>
          <w:sz w:val="28"/>
          <w:szCs w:val="28"/>
        </w:rPr>
      </w:pPr>
      <w:r w:rsidRPr="00AA01AC">
        <w:rPr>
          <w:b/>
          <w:bCs/>
          <w:sz w:val="28"/>
          <w:szCs w:val="28"/>
        </w:rPr>
        <w:t xml:space="preserve">від </w:t>
      </w:r>
      <w:r w:rsidR="00192F9D" w:rsidRPr="00AA01AC">
        <w:rPr>
          <w:b/>
          <w:bCs/>
          <w:sz w:val="28"/>
          <w:szCs w:val="28"/>
        </w:rPr>
        <w:t>26.05.2021 р.</w:t>
      </w:r>
    </w:p>
    <w:p w14:paraId="43A01B18" w14:textId="51C7FB0E" w:rsidR="00FC4712" w:rsidRPr="00AA01AC" w:rsidRDefault="00FC4712" w:rsidP="00192F9D">
      <w:pPr>
        <w:jc w:val="center"/>
        <w:rPr>
          <w:sz w:val="28"/>
          <w:szCs w:val="28"/>
        </w:rPr>
      </w:pPr>
    </w:p>
    <w:p w14:paraId="703C484C" w14:textId="562AFC78"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AA01AC">
        <w:rPr>
          <w:sz w:val="28"/>
          <w:szCs w:val="28"/>
          <w:lang w:val="uk-UA"/>
        </w:rPr>
        <w:t>6,66</w:t>
      </w:r>
      <w:r w:rsidRPr="00AA01AC">
        <w:rPr>
          <w:sz w:val="28"/>
          <w:szCs w:val="28"/>
          <w:lang w:val="uk-UA"/>
        </w:rPr>
        <w:t xml:space="preserve"> грн. за метр кубічний, крім того ПДВ 20% – </w:t>
      </w:r>
      <w:r w:rsidR="001124A3" w:rsidRPr="00AA01AC">
        <w:rPr>
          <w:sz w:val="28"/>
          <w:szCs w:val="28"/>
          <w:lang w:val="uk-UA"/>
        </w:rPr>
        <w:t>1,33</w:t>
      </w:r>
      <w:r w:rsidR="00652B22">
        <w:rPr>
          <w:sz w:val="28"/>
          <w:szCs w:val="28"/>
          <w:lang w:val="uk-UA"/>
        </w:rPr>
        <w:t xml:space="preserve"> грн., всього з ПДВ – 7,99 грн.</w:t>
      </w:r>
      <w:bookmarkStart w:id="0" w:name="_GoBack"/>
      <w:bookmarkEnd w:id="0"/>
      <w:r w:rsidRPr="00AA01AC">
        <w:rPr>
          <w:sz w:val="28"/>
          <w:szCs w:val="28"/>
          <w:lang w:val="uk-UA"/>
        </w:rPr>
        <w:t xml:space="preserve">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706626D2"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2. Строк дії </w:t>
      </w:r>
      <w:r w:rsidR="001124A3" w:rsidRPr="00AA01AC">
        <w:rPr>
          <w:sz w:val="28"/>
          <w:szCs w:val="28"/>
          <w:lang w:val="uk-UA"/>
        </w:rPr>
        <w:t xml:space="preserve">цієї </w:t>
      </w:r>
      <w:r w:rsidRPr="00AA01AC">
        <w:rPr>
          <w:sz w:val="28"/>
          <w:szCs w:val="28"/>
          <w:lang w:val="uk-UA"/>
        </w:rPr>
        <w:t xml:space="preserve">Комерційної пропозиції «ТВІЙ ГАЗ РІВНОМІРНИЙ ПЛАТІЖ» триває з 01 </w:t>
      </w:r>
      <w:r w:rsidR="001124A3" w:rsidRPr="00AA01AC">
        <w:rPr>
          <w:sz w:val="28"/>
          <w:szCs w:val="28"/>
          <w:lang w:val="uk-UA"/>
        </w:rPr>
        <w:t>чер</w:t>
      </w:r>
      <w:r w:rsidRPr="00AA01AC">
        <w:rPr>
          <w:sz w:val="28"/>
          <w:szCs w:val="28"/>
          <w:lang w:val="uk-UA"/>
        </w:rPr>
        <w:t xml:space="preserve">вня 2021 р. по 30 </w:t>
      </w:r>
      <w:r w:rsidR="00C15347" w:rsidRPr="00AA01AC">
        <w:rPr>
          <w:sz w:val="28"/>
          <w:szCs w:val="28"/>
          <w:lang w:val="uk-UA"/>
        </w:rPr>
        <w:t>квіт</w:t>
      </w:r>
      <w:r w:rsidRPr="00AA01AC">
        <w:rPr>
          <w:sz w:val="28"/>
          <w:szCs w:val="28"/>
          <w:lang w:val="uk-UA"/>
        </w:rPr>
        <w:t>ня 2022 р. (включно), крім випадків зміни постачальника природного газу.</w:t>
      </w:r>
    </w:p>
    <w:p w14:paraId="35D214CE" w14:textId="19EC47EB"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3. Щомісячний платіж споживача вираховується шляхом ділення на 11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Плановий річний об’єм споживання природного газу визначається</w:t>
      </w:r>
      <w:r w:rsidR="00277516" w:rsidRPr="00AA01AC">
        <w:rPr>
          <w:sz w:val="28"/>
          <w:szCs w:val="28"/>
          <w:lang w:val="uk-UA"/>
        </w:rPr>
        <w:t xml:space="preserve"> </w:t>
      </w:r>
      <w:r w:rsidRPr="00AA01AC">
        <w:rPr>
          <w:sz w:val="28"/>
          <w:szCs w:val="28"/>
          <w:lang w:val="uk-UA"/>
        </w:rPr>
        <w:t xml:space="preserve">виходячи із місячних обсягів споживання природного газу за </w:t>
      </w:r>
      <w:r w:rsidR="00277516" w:rsidRPr="00AA01AC">
        <w:rPr>
          <w:sz w:val="28"/>
          <w:szCs w:val="28"/>
          <w:lang w:val="uk-UA"/>
        </w:rPr>
        <w:t>останні 12 місяців</w:t>
      </w:r>
      <w:r w:rsidRPr="00AA01A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 xml:space="preserve">ТВІЙ ГАЗ </w:t>
      </w:r>
      <w:r w:rsidRPr="00A95E5F">
        <w:rPr>
          <w:sz w:val="28"/>
          <w:szCs w:val="28"/>
          <w:lang w:val="uk-UA"/>
        </w:rPr>
        <w:lastRenderedPageBreak/>
        <w:t>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1457ED1B" w14:textId="77777777" w:rsidR="0028274B" w:rsidRPr="00163290" w:rsidRDefault="0028274B" w:rsidP="0028274B">
      <w:pPr>
        <w:shd w:val="clear" w:color="auto" w:fill="FFFFFF"/>
        <w:spacing w:before="120" w:after="120"/>
        <w:jc w:val="both"/>
        <w:rPr>
          <w:sz w:val="28"/>
          <w:szCs w:val="28"/>
        </w:rPr>
      </w:pPr>
      <w:r>
        <w:rPr>
          <w:sz w:val="28"/>
          <w:szCs w:val="28"/>
        </w:rPr>
        <w:t xml:space="preserve">7. </w:t>
      </w:r>
      <w:r w:rsidRPr="00F6791C">
        <w:rPr>
          <w:sz w:val="28"/>
          <w:szCs w:val="28"/>
        </w:rPr>
        <w:t xml:space="preserve">Споживач погоджується (приймає) </w:t>
      </w:r>
      <w:r>
        <w:rPr>
          <w:sz w:val="28"/>
          <w:szCs w:val="28"/>
        </w:rPr>
        <w:t xml:space="preserve">на </w:t>
      </w:r>
      <w:r w:rsidRPr="00F6791C">
        <w:rPr>
          <w:sz w:val="28"/>
          <w:szCs w:val="28"/>
        </w:rPr>
        <w:t>умови Комерційної пропозиції «</w:t>
      </w:r>
      <w:r w:rsidRPr="00A95E5F">
        <w:rPr>
          <w:sz w:val="28"/>
          <w:szCs w:val="28"/>
        </w:rPr>
        <w:t>ТВІЙ ГАЗ РІВНОМІРНИЙ ПЛАТІЖ</w:t>
      </w:r>
      <w:r w:rsidRPr="00F6791C">
        <w:rPr>
          <w:sz w:val="28"/>
          <w:szCs w:val="28"/>
        </w:rPr>
        <w:t>»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веб</w:t>
      </w:r>
      <w:r>
        <w:rPr>
          <w:sz w:val="28"/>
          <w:szCs w:val="28"/>
        </w:rPr>
        <w:t>-</w:t>
      </w:r>
      <w:r w:rsidRPr="00F6791C">
        <w:rPr>
          <w:sz w:val="28"/>
          <w:szCs w:val="28"/>
        </w:rPr>
        <w:t xml:space="preserve">сайт Постачальника в мережі Інтернет за </w:t>
      </w:r>
      <w:proofErr w:type="spellStart"/>
      <w:r w:rsidRPr="00F6791C">
        <w:rPr>
          <w:sz w:val="28"/>
          <w:szCs w:val="28"/>
        </w:rPr>
        <w:t>адресою</w:t>
      </w:r>
      <w:proofErr w:type="spellEnd"/>
      <w:r>
        <w:rPr>
          <w:sz w:val="28"/>
          <w:szCs w:val="28"/>
        </w:rPr>
        <w:t xml:space="preserve"> https://kv.gaszbut.com.ua</w:t>
      </w:r>
      <w:r w:rsidRPr="00F6791C">
        <w:rPr>
          <w:sz w:val="28"/>
          <w:szCs w:val="28"/>
        </w:rPr>
        <w:t>, Контакт-центр за телефон</w:t>
      </w:r>
      <w:r>
        <w:rPr>
          <w:sz w:val="28"/>
          <w:szCs w:val="28"/>
        </w:rPr>
        <w:t>ом +38 (044</w:t>
      </w:r>
      <w:r w:rsidRPr="00F6791C">
        <w:rPr>
          <w:sz w:val="28"/>
          <w:szCs w:val="28"/>
        </w:rPr>
        <w:t>)</w:t>
      </w:r>
      <w:r w:rsidRPr="00355A16">
        <w:t xml:space="preserve"> </w:t>
      </w:r>
      <w:r>
        <w:rPr>
          <w:sz w:val="28"/>
          <w:szCs w:val="28"/>
        </w:rPr>
        <w:t xml:space="preserve">39 49 104, </w:t>
      </w:r>
      <w:r w:rsidRPr="00F6791C">
        <w:rPr>
          <w:sz w:val="28"/>
          <w:szCs w:val="28"/>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rPr>
        <w:t>першого щомісячного платежу</w:t>
      </w:r>
      <w:r w:rsidRPr="00163290">
        <w:rPr>
          <w:sz w:val="28"/>
          <w:szCs w:val="28"/>
        </w:rPr>
        <w:t xml:space="preserve"> на умовах цієї Комерційної пропозиції.</w:t>
      </w:r>
      <w:r>
        <w:rPr>
          <w:sz w:val="28"/>
          <w:szCs w:val="28"/>
        </w:rPr>
        <w:t xml:space="preserve"> </w:t>
      </w:r>
      <w:r w:rsidRPr="00F6791C">
        <w:rPr>
          <w:sz w:val="28"/>
          <w:szCs w:val="28"/>
        </w:rPr>
        <w:t xml:space="preserve">Побутовий споживач має право змінювати умови постачання шляхом обрання комерційної пропозиції </w:t>
      </w:r>
      <w:r>
        <w:rPr>
          <w:sz w:val="28"/>
          <w:szCs w:val="28"/>
        </w:rPr>
        <w:t>не більше одного разу в календарний місяць</w:t>
      </w:r>
      <w:r w:rsidRPr="00F6791C">
        <w:rPr>
          <w:sz w:val="28"/>
          <w:szCs w:val="28"/>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w:t>
      </w:r>
      <w:r w:rsidRPr="00F6791C">
        <w:rPr>
          <w:sz w:val="28"/>
          <w:szCs w:val="28"/>
        </w:rPr>
        <w:lastRenderedPageBreak/>
        <w:t>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10"/>
      <w:headerReference w:type="default" r:id="rId11"/>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FBA45" w14:textId="77777777" w:rsidR="00F633C1" w:rsidRDefault="00F633C1">
      <w:r>
        <w:separator/>
      </w:r>
    </w:p>
  </w:endnote>
  <w:endnote w:type="continuationSeparator" w:id="0">
    <w:p w14:paraId="5499C010" w14:textId="77777777" w:rsidR="00F633C1" w:rsidRDefault="00F6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012CB" w14:textId="77777777" w:rsidR="00F633C1" w:rsidRDefault="00F633C1">
      <w:r>
        <w:separator/>
      </w:r>
    </w:p>
  </w:footnote>
  <w:footnote w:type="continuationSeparator" w:id="0">
    <w:p w14:paraId="0F10A784" w14:textId="77777777" w:rsidR="00F633C1" w:rsidRDefault="00F63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52B22">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8007B"/>
    <w:rsid w:val="001124A3"/>
    <w:rsid w:val="00153860"/>
    <w:rsid w:val="00192F9D"/>
    <w:rsid w:val="00277516"/>
    <w:rsid w:val="0028274B"/>
    <w:rsid w:val="005B279C"/>
    <w:rsid w:val="00652B22"/>
    <w:rsid w:val="00A351C0"/>
    <w:rsid w:val="00AA01AC"/>
    <w:rsid w:val="00AE08E2"/>
    <w:rsid w:val="00B678FB"/>
    <w:rsid w:val="00C15347"/>
    <w:rsid w:val="00F633C1"/>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82D01-CB85-4403-81E9-1C5FA418B6E3}">
  <ds:schemaRefs>
    <ds:schemaRef ds:uri="http://schemas.microsoft.com/sharepoint/v3/contenttype/forms"/>
  </ds:schemaRefs>
</ds:datastoreItem>
</file>

<file path=customXml/itemProps2.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Admin</cp:lastModifiedBy>
  <cp:revision>2</cp:revision>
  <dcterms:created xsi:type="dcterms:W3CDTF">2021-09-29T10:21:00Z</dcterms:created>
  <dcterms:modified xsi:type="dcterms:W3CDTF">2021-09-29T10:21:00Z</dcterms:modified>
</cp:coreProperties>
</file>